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987821">
        <w:rPr>
          <w:szCs w:val="22"/>
          <w:lang w:val="es-ES"/>
        </w:rPr>
        <w:t xml:space="preserve"> y PRELIMINARES</w:t>
      </w:r>
      <w:r w:rsidR="00D37BA4" w:rsidRPr="00507F0B">
        <w:rPr>
          <w:szCs w:val="22"/>
          <w:lang w:val="es-ES"/>
        </w:rPr>
        <w:t xml:space="preserve"> </w:t>
      </w:r>
      <w:r w:rsidR="008503D2">
        <w:rPr>
          <w:szCs w:val="22"/>
          <w:lang w:val="es-ES"/>
        </w:rPr>
        <w:t>2023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8503D2">
        <w:rPr>
          <w:b/>
          <w:sz w:val="22"/>
          <w:u w:val="single"/>
          <w:lang w:val="es-AR"/>
        </w:rPr>
        <w:t>01</w:t>
      </w:r>
      <w:r w:rsidR="00B0220B">
        <w:rPr>
          <w:b/>
          <w:sz w:val="22"/>
          <w:u w:val="single"/>
          <w:lang w:val="es-AR"/>
        </w:rPr>
        <w:t>- RECTIFICATIVA</w:t>
      </w:r>
    </w:p>
    <w:p w:rsidR="00507F0B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8503D2">
        <w:rPr>
          <w:b/>
          <w:sz w:val="22"/>
          <w:u w:val="single"/>
          <w:lang w:val="es-AR"/>
        </w:rPr>
        <w:t>MARIO ANDRES MEONI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551AFA">
        <w:rPr>
          <w:sz w:val="22"/>
          <w:szCs w:val="22"/>
          <w:lang w:val="es-AR"/>
        </w:rPr>
        <w:t>04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551AFA">
        <w:rPr>
          <w:sz w:val="22"/>
          <w:szCs w:val="22"/>
          <w:lang w:val="es-AR"/>
        </w:rPr>
        <w:t>ABRIL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51AFA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D63D26">
        <w:rPr>
          <w:szCs w:val="22"/>
        </w:rPr>
        <w:tab/>
      </w:r>
      <w:r>
        <w:rPr>
          <w:szCs w:val="22"/>
        </w:rPr>
        <w:t xml:space="preserve">Div     </w:t>
      </w:r>
      <w:r w:rsidR="00FF3589">
        <w:rPr>
          <w:szCs w:val="22"/>
        </w:rPr>
        <w:t xml:space="preserve">  </w:t>
      </w:r>
      <w:r w:rsidR="005D6AFC">
        <w:rPr>
          <w:szCs w:val="22"/>
        </w:rPr>
        <w:tab/>
        <w:t>ID</w:t>
      </w:r>
      <w:r>
        <w:rPr>
          <w:szCs w:val="22"/>
        </w:rPr>
        <w:t xml:space="preserve">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</w:t>
      </w:r>
      <w:r w:rsidR="005D6AFC">
        <w:rPr>
          <w:szCs w:val="22"/>
        </w:rPr>
        <w:t xml:space="preserve">              </w:t>
      </w:r>
      <w:r w:rsidR="00515CA1">
        <w:rPr>
          <w:szCs w:val="22"/>
        </w:rPr>
        <w:t xml:space="preserve"> </w:t>
      </w:r>
      <w:r w:rsidR="00D63D26">
        <w:rPr>
          <w:szCs w:val="22"/>
        </w:rPr>
        <w:t xml:space="preserve">    </w:t>
      </w:r>
      <w:r>
        <w:rPr>
          <w:szCs w:val="22"/>
        </w:rPr>
        <w:t>Sanción</w:t>
      </w:r>
    </w:p>
    <w:p w:rsidR="00213607" w:rsidRDefault="005D6AFC" w:rsidP="00D63D26">
      <w:pPr>
        <w:tabs>
          <w:tab w:val="left" w:pos="3119"/>
        </w:tabs>
        <w:rPr>
          <w:lang w:val="es-AR"/>
        </w:rPr>
      </w:pPr>
      <w:r>
        <w:rPr>
          <w:lang w:val="es-AR"/>
        </w:rPr>
        <w:t>Liceaga Ivan A</w:t>
      </w:r>
      <w:r>
        <w:rPr>
          <w:lang w:val="es-AR"/>
        </w:rPr>
        <w:tab/>
        <w:t>1ra</w:t>
      </w:r>
      <w:r>
        <w:rPr>
          <w:lang w:val="es-AR"/>
        </w:rPr>
        <w:tab/>
        <w:t xml:space="preserve">            3065119</w:t>
      </w:r>
      <w:r>
        <w:rPr>
          <w:lang w:val="es-AR"/>
        </w:rPr>
        <w:tab/>
        <w:t xml:space="preserve">     </w:t>
      </w:r>
      <w:r w:rsidR="00D63D26">
        <w:rPr>
          <w:lang w:val="es-AR"/>
        </w:rPr>
        <w:t xml:space="preserve"> </w:t>
      </w:r>
      <w:r>
        <w:rPr>
          <w:lang w:val="es-AR"/>
        </w:rPr>
        <w:t xml:space="preserve"> Villa Belgrano</w:t>
      </w:r>
      <w:r w:rsidR="00987821">
        <w:rPr>
          <w:lang w:val="es-AR"/>
        </w:rPr>
        <w:tab/>
        <w:t xml:space="preserve">     2 partidos art. 204</w:t>
      </w:r>
    </w:p>
    <w:p w:rsidR="005D6AFC" w:rsidRDefault="005D6AFC" w:rsidP="005D6AFC">
      <w:pPr>
        <w:rPr>
          <w:lang w:val="es-AR"/>
        </w:rPr>
      </w:pPr>
      <w:r>
        <w:rPr>
          <w:lang w:val="es-AR"/>
        </w:rPr>
        <w:t>Giles Stefano Daniel</w:t>
      </w:r>
      <w:r>
        <w:rPr>
          <w:lang w:val="es-AR"/>
        </w:rPr>
        <w:tab/>
      </w:r>
      <w:r>
        <w:rPr>
          <w:lang w:val="es-AR"/>
        </w:rPr>
        <w:tab/>
        <w:t xml:space="preserve">   </w:t>
      </w:r>
      <w:r w:rsidR="00D63D26">
        <w:rPr>
          <w:lang w:val="es-AR"/>
        </w:rPr>
        <w:t xml:space="preserve"> </w:t>
      </w:r>
      <w:r>
        <w:rPr>
          <w:lang w:val="es-AR"/>
        </w:rPr>
        <w:t xml:space="preserve"> 1ra              3277364                Independiente</w:t>
      </w:r>
      <w:r w:rsidR="00987821">
        <w:rPr>
          <w:lang w:val="es-AR"/>
        </w:rPr>
        <w:tab/>
        <w:t xml:space="preserve">     2 partidos art. 186</w:t>
      </w:r>
    </w:p>
    <w:p w:rsidR="005D6AFC" w:rsidRDefault="005D6AFC" w:rsidP="005D6AFC">
      <w:pPr>
        <w:rPr>
          <w:lang w:val="es-AR"/>
        </w:rPr>
      </w:pPr>
      <w:r>
        <w:rPr>
          <w:lang w:val="es-AR"/>
        </w:rPr>
        <w:t>Rocha Braian</w:t>
      </w:r>
      <w:r>
        <w:rPr>
          <w:lang w:val="es-AR"/>
        </w:rPr>
        <w:tab/>
      </w:r>
      <w:r>
        <w:rPr>
          <w:lang w:val="es-AR"/>
        </w:rPr>
        <w:tab/>
        <w:t xml:space="preserve">             </w:t>
      </w:r>
      <w:r w:rsidR="00D63D26">
        <w:rPr>
          <w:lang w:val="es-AR"/>
        </w:rPr>
        <w:t xml:space="preserve"> </w:t>
      </w:r>
      <w:r>
        <w:rPr>
          <w:lang w:val="es-AR"/>
        </w:rPr>
        <w:t xml:space="preserve">   1ra              3268282                Independiente</w:t>
      </w:r>
      <w:r w:rsidR="00987821">
        <w:rPr>
          <w:lang w:val="es-AR"/>
        </w:rPr>
        <w:tab/>
        <w:t xml:space="preserve">     2 partidos art. 204</w:t>
      </w:r>
    </w:p>
    <w:p w:rsidR="005D6AFC" w:rsidRDefault="005D6AFC" w:rsidP="005D6AFC">
      <w:pPr>
        <w:rPr>
          <w:lang w:val="es-AR"/>
        </w:rPr>
      </w:pPr>
      <w:r>
        <w:rPr>
          <w:lang w:val="es-AR"/>
        </w:rPr>
        <w:t>Castro Alexis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1ra</w:t>
      </w:r>
      <w:r>
        <w:rPr>
          <w:lang w:val="es-AR"/>
        </w:rPr>
        <w:tab/>
      </w:r>
      <w:r>
        <w:rPr>
          <w:lang w:val="es-AR"/>
        </w:rPr>
        <w:tab/>
        <w:t>3273056</w:t>
      </w:r>
      <w:r>
        <w:rPr>
          <w:lang w:val="es-AR"/>
        </w:rPr>
        <w:tab/>
        <w:t xml:space="preserve">       Independiente</w:t>
      </w:r>
      <w:r w:rsidR="00987821">
        <w:rPr>
          <w:lang w:val="es-AR"/>
        </w:rPr>
        <w:tab/>
        <w:t xml:space="preserve">     1 partido art. 207</w:t>
      </w:r>
    </w:p>
    <w:p w:rsidR="005D6AFC" w:rsidRDefault="005D6AFC" w:rsidP="005D6AFC">
      <w:pPr>
        <w:rPr>
          <w:lang w:val="es-AR"/>
        </w:rPr>
      </w:pPr>
      <w:r>
        <w:rPr>
          <w:lang w:val="es-AR"/>
        </w:rPr>
        <w:t>Sorcine Braian Fernando</w:t>
      </w:r>
      <w:r>
        <w:rPr>
          <w:lang w:val="es-AR"/>
        </w:rPr>
        <w:tab/>
        <w:t xml:space="preserve">     4ta</w:t>
      </w:r>
      <w:r>
        <w:rPr>
          <w:lang w:val="es-AR"/>
        </w:rPr>
        <w:tab/>
      </w:r>
      <w:r>
        <w:rPr>
          <w:lang w:val="es-AR"/>
        </w:rPr>
        <w:tab/>
        <w:t>3277818</w:t>
      </w:r>
      <w:r>
        <w:rPr>
          <w:lang w:val="es-AR"/>
        </w:rPr>
        <w:tab/>
        <w:t xml:space="preserve">     </w:t>
      </w:r>
      <w:r w:rsidR="00D63D26">
        <w:rPr>
          <w:lang w:val="es-AR"/>
        </w:rPr>
        <w:t xml:space="preserve">  </w:t>
      </w:r>
      <w:r>
        <w:rPr>
          <w:lang w:val="es-AR"/>
        </w:rPr>
        <w:t>Defensa Argentina</w:t>
      </w:r>
      <w:r w:rsidR="00987821">
        <w:rPr>
          <w:lang w:val="es-AR"/>
        </w:rPr>
        <w:t xml:space="preserve">    1 partido art. 207</w:t>
      </w:r>
    </w:p>
    <w:p w:rsidR="00D63D26" w:rsidRDefault="005D6AFC" w:rsidP="005D6AFC">
      <w:pPr>
        <w:rPr>
          <w:lang w:val="es-AR"/>
        </w:rPr>
      </w:pPr>
      <w:r>
        <w:rPr>
          <w:lang w:val="es-AR"/>
        </w:rPr>
        <w:t>Muñoz Santiago</w:t>
      </w:r>
      <w:r>
        <w:rPr>
          <w:lang w:val="es-AR"/>
        </w:rPr>
        <w:tab/>
      </w:r>
      <w:r>
        <w:rPr>
          <w:lang w:val="es-AR"/>
        </w:rPr>
        <w:tab/>
        <w:t xml:space="preserve">     4ta              3280145</w:t>
      </w:r>
      <w:r>
        <w:rPr>
          <w:lang w:val="es-AR"/>
        </w:rPr>
        <w:tab/>
        <w:t xml:space="preserve">       </w:t>
      </w:r>
      <w:r w:rsidR="00D63D26">
        <w:rPr>
          <w:lang w:val="es-AR"/>
        </w:rPr>
        <w:t>Defensa Argentina</w:t>
      </w:r>
      <w:r w:rsidR="00987821">
        <w:rPr>
          <w:lang w:val="es-AR"/>
        </w:rPr>
        <w:t xml:space="preserve">    1 partido art. 207</w:t>
      </w:r>
    </w:p>
    <w:p w:rsidR="00987821" w:rsidRDefault="00987821" w:rsidP="00987821">
      <w:pPr>
        <w:tabs>
          <w:tab w:val="left" w:pos="3119"/>
        </w:tabs>
        <w:rPr>
          <w:lang w:val="es-AR"/>
        </w:rPr>
      </w:pPr>
      <w:r>
        <w:rPr>
          <w:lang w:val="es-AR"/>
        </w:rPr>
        <w:t>Marra Edgardo</w:t>
      </w:r>
      <w:r>
        <w:rPr>
          <w:lang w:val="es-AR"/>
        </w:rPr>
        <w:tab/>
        <w:t>5ta</w:t>
      </w:r>
      <w:r>
        <w:rPr>
          <w:lang w:val="es-AR"/>
        </w:rPr>
        <w:tab/>
      </w:r>
      <w:r>
        <w:rPr>
          <w:lang w:val="es-AR"/>
        </w:rPr>
        <w:tab/>
        <w:t>3582060</w:t>
      </w:r>
      <w:r>
        <w:rPr>
          <w:lang w:val="es-AR"/>
        </w:rPr>
        <w:tab/>
        <w:t xml:space="preserve">        Jorge Newbery</w:t>
      </w:r>
      <w:r>
        <w:rPr>
          <w:lang w:val="es-AR"/>
        </w:rPr>
        <w:tab/>
        <w:t xml:space="preserve">      1 partido art. 207</w:t>
      </w:r>
    </w:p>
    <w:p w:rsidR="00987821" w:rsidRDefault="00987821" w:rsidP="00987821">
      <w:pPr>
        <w:tabs>
          <w:tab w:val="left" w:pos="3119"/>
        </w:tabs>
        <w:rPr>
          <w:lang w:val="es-AR"/>
        </w:rPr>
      </w:pPr>
      <w:r>
        <w:rPr>
          <w:lang w:val="es-AR"/>
        </w:rPr>
        <w:t>Giles Cammarota Nazareno</w:t>
      </w:r>
      <w:r>
        <w:rPr>
          <w:lang w:val="es-AR"/>
        </w:rPr>
        <w:tab/>
        <w:t>7ma</w:t>
      </w:r>
      <w:r>
        <w:rPr>
          <w:lang w:val="es-AR"/>
        </w:rPr>
        <w:tab/>
        <w:t xml:space="preserve">            4832252</w:t>
      </w:r>
      <w:r>
        <w:rPr>
          <w:lang w:val="es-AR"/>
        </w:rPr>
        <w:tab/>
        <w:t xml:space="preserve">       Villa Belgrano</w:t>
      </w:r>
      <w:r>
        <w:rPr>
          <w:lang w:val="es-AR"/>
        </w:rPr>
        <w:tab/>
        <w:t xml:space="preserve">      2 partidos art. 186</w:t>
      </w:r>
    </w:p>
    <w:p w:rsidR="00D63D26" w:rsidRDefault="00D63D26" w:rsidP="005D6AFC">
      <w:pPr>
        <w:rPr>
          <w:lang w:val="es-AR"/>
        </w:rPr>
      </w:pPr>
      <w:r>
        <w:rPr>
          <w:lang w:val="es-AR"/>
        </w:rPr>
        <w:t>Asef León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7ma            5884579                River Plate</w:t>
      </w:r>
      <w:r w:rsidR="00987821">
        <w:rPr>
          <w:lang w:val="es-AR"/>
        </w:rPr>
        <w:tab/>
        <w:t xml:space="preserve">      3 partidos art 200 inc A.11</w:t>
      </w:r>
    </w:p>
    <w:p w:rsidR="00D63D26" w:rsidRDefault="00D63D26" w:rsidP="005D6AFC">
      <w:pPr>
        <w:rPr>
          <w:lang w:val="es-AR"/>
        </w:rPr>
      </w:pPr>
      <w:r>
        <w:rPr>
          <w:lang w:val="es-AR"/>
        </w:rPr>
        <w:t>More Isaias  Sergio</w:t>
      </w:r>
      <w:r>
        <w:rPr>
          <w:lang w:val="es-AR"/>
        </w:rPr>
        <w:tab/>
      </w:r>
      <w:r>
        <w:rPr>
          <w:lang w:val="es-AR"/>
        </w:rPr>
        <w:tab/>
        <w:t xml:space="preserve">     7ma</w:t>
      </w:r>
      <w:r>
        <w:rPr>
          <w:lang w:val="es-AR"/>
        </w:rPr>
        <w:tab/>
        <w:t>4616372</w:t>
      </w:r>
      <w:r>
        <w:rPr>
          <w:lang w:val="es-AR"/>
        </w:rPr>
        <w:tab/>
        <w:t xml:space="preserve">       Defensa Argentina</w:t>
      </w:r>
      <w:r w:rsidR="00987821">
        <w:rPr>
          <w:lang w:val="es-AR"/>
        </w:rPr>
        <w:t xml:space="preserve">     1 partido art. 207</w:t>
      </w:r>
    </w:p>
    <w:p w:rsidR="00B0220B" w:rsidRDefault="00D63D26" w:rsidP="00D63D26">
      <w:pPr>
        <w:tabs>
          <w:tab w:val="left" w:pos="2977"/>
          <w:tab w:val="left" w:pos="4253"/>
        </w:tabs>
        <w:rPr>
          <w:lang w:val="es-AR"/>
        </w:rPr>
      </w:pPr>
      <w:r>
        <w:rPr>
          <w:lang w:val="es-AR"/>
        </w:rPr>
        <w:t>Arce Zahir Oscar A</w:t>
      </w:r>
      <w:r>
        <w:rPr>
          <w:lang w:val="es-AR"/>
        </w:rPr>
        <w:tab/>
        <w:t xml:space="preserve">   7ma</w:t>
      </w:r>
      <w:r>
        <w:rPr>
          <w:lang w:val="es-AR"/>
        </w:rPr>
        <w:tab/>
        <w:t>5256699</w:t>
      </w:r>
      <w:r>
        <w:rPr>
          <w:lang w:val="es-AR"/>
        </w:rPr>
        <w:tab/>
        <w:t xml:space="preserve">       Defensa Argentina</w:t>
      </w:r>
      <w:r w:rsidR="00987821">
        <w:rPr>
          <w:lang w:val="es-AR"/>
        </w:rPr>
        <w:t xml:space="preserve">     </w:t>
      </w:r>
      <w:r w:rsidR="0025789D">
        <w:rPr>
          <w:lang w:val="es-AR"/>
        </w:rPr>
        <w:t xml:space="preserve">3 partidos art 201 inc </w:t>
      </w:r>
    </w:p>
    <w:p w:rsidR="00B0220B" w:rsidRDefault="00B0220B" w:rsidP="00D63D26">
      <w:pPr>
        <w:tabs>
          <w:tab w:val="left" w:pos="2977"/>
          <w:tab w:val="left" w:pos="4253"/>
        </w:tabs>
        <w:rPr>
          <w:lang w:val="es-AR"/>
        </w:rPr>
      </w:pPr>
    </w:p>
    <w:p w:rsidR="005D6AFC" w:rsidRDefault="0025789D" w:rsidP="00D63D26">
      <w:pPr>
        <w:tabs>
          <w:tab w:val="left" w:pos="2977"/>
          <w:tab w:val="left" w:pos="4253"/>
        </w:tabs>
        <w:rPr>
          <w:lang w:val="es-AR"/>
        </w:rPr>
      </w:pPr>
      <w:r>
        <w:rPr>
          <w:lang w:val="es-AR"/>
        </w:rPr>
        <w:t>Badino Cristian (DT)</w:t>
      </w:r>
      <w:r w:rsidR="00B0220B">
        <w:rPr>
          <w:lang w:val="es-AR"/>
        </w:rPr>
        <w:t xml:space="preserve"> : se da por cumplida la pena impuesta el 13/02/2023 </w:t>
      </w:r>
      <w:r w:rsidR="00CB0646">
        <w:rPr>
          <w:lang w:val="es-AR"/>
        </w:rPr>
        <w:t xml:space="preserve">según </w:t>
      </w:r>
      <w:r w:rsidR="00B0220B">
        <w:rPr>
          <w:lang w:val="es-AR"/>
        </w:rPr>
        <w:t>acta nº 9/2023 Torneo Nocturno,</w:t>
      </w:r>
      <w:r w:rsidR="00CB0646">
        <w:rPr>
          <w:lang w:val="es-AR"/>
        </w:rPr>
        <w:t>4 partidos art. 185 o multa ve 84,</w:t>
      </w:r>
      <w:r w:rsidR="00B0220B">
        <w:rPr>
          <w:lang w:val="es-AR"/>
        </w:rPr>
        <w:t xml:space="preserve">  habiendo optado  por</w:t>
      </w:r>
      <w:r w:rsidR="00CB0646">
        <w:rPr>
          <w:lang w:val="es-AR"/>
        </w:rPr>
        <w:t xml:space="preserve"> el</w:t>
      </w:r>
      <w:r w:rsidR="00B0220B">
        <w:rPr>
          <w:lang w:val="es-AR"/>
        </w:rPr>
        <w:t xml:space="preserve"> </w:t>
      </w:r>
      <w:r w:rsidR="00CB0646">
        <w:rPr>
          <w:lang w:val="es-AR"/>
        </w:rPr>
        <w:t>pago de la</w:t>
      </w:r>
      <w:r w:rsidR="00B0220B">
        <w:rPr>
          <w:lang w:val="es-AR"/>
        </w:rPr>
        <w:t xml:space="preserve"> multa correspondiente acreditando el pago mediante recibo oficial nº 00012714 $ 58.800.</w:t>
      </w:r>
      <w:r w:rsidR="005D6AFC">
        <w:rPr>
          <w:lang w:val="es-AR"/>
        </w:rPr>
        <w:tab/>
        <w:t xml:space="preserve"> </w:t>
      </w:r>
      <w:r>
        <w:rPr>
          <w:lang w:val="es-AR"/>
        </w:rPr>
        <w:t xml:space="preserve">  </w:t>
      </w:r>
    </w:p>
    <w:p w:rsidR="005B68E0" w:rsidRDefault="005B68E0" w:rsidP="00ED6354">
      <w:pPr>
        <w:rPr>
          <w:lang w:val="es-AR"/>
        </w:rPr>
      </w:pPr>
    </w:p>
    <w:p w:rsidR="0016655E" w:rsidRDefault="0016655E" w:rsidP="00ED6354">
      <w:pPr>
        <w:rPr>
          <w:u w:val="single"/>
          <w:lang w:val="es-AR"/>
        </w:rPr>
      </w:pPr>
      <w:r w:rsidRPr="0016655E">
        <w:rPr>
          <w:u w:val="single"/>
          <w:lang w:val="es-AR"/>
        </w:rPr>
        <w:t xml:space="preserve">Expediente nº  </w:t>
      </w:r>
      <w:r w:rsidR="00551AFA">
        <w:rPr>
          <w:u w:val="single"/>
          <w:lang w:val="es-AR"/>
        </w:rPr>
        <w:t>12</w:t>
      </w:r>
      <w:r w:rsidRPr="0016655E">
        <w:rPr>
          <w:u w:val="single"/>
          <w:lang w:val="es-AR"/>
        </w:rPr>
        <w:t xml:space="preserve">/202 encuentro </w:t>
      </w:r>
      <w:r w:rsidR="00551AFA">
        <w:rPr>
          <w:u w:val="single"/>
          <w:lang w:val="es-AR"/>
        </w:rPr>
        <w:t>séptima</w:t>
      </w:r>
      <w:r w:rsidRPr="0016655E">
        <w:rPr>
          <w:u w:val="single"/>
          <w:lang w:val="es-AR"/>
        </w:rPr>
        <w:t xml:space="preserve"> división </w:t>
      </w:r>
      <w:r w:rsidR="00551AFA">
        <w:rPr>
          <w:u w:val="single"/>
          <w:lang w:val="es-AR"/>
        </w:rPr>
        <w:t>Defensa Argentina</w:t>
      </w:r>
      <w:r w:rsidRPr="0016655E">
        <w:rPr>
          <w:u w:val="single"/>
          <w:lang w:val="es-AR"/>
        </w:rPr>
        <w:t xml:space="preserve"> vs </w:t>
      </w:r>
      <w:r w:rsidR="00551AFA">
        <w:rPr>
          <w:u w:val="single"/>
          <w:lang w:val="es-AR"/>
        </w:rPr>
        <w:t xml:space="preserve">River Plate </w:t>
      </w:r>
      <w:r w:rsidRPr="0016655E">
        <w:rPr>
          <w:u w:val="single"/>
          <w:lang w:val="es-AR"/>
        </w:rPr>
        <w:t xml:space="preserve">jugado el </w:t>
      </w:r>
      <w:r w:rsidR="00551AFA">
        <w:rPr>
          <w:u w:val="single"/>
          <w:lang w:val="es-AR"/>
        </w:rPr>
        <w:t>02</w:t>
      </w:r>
      <w:r w:rsidRPr="0016655E">
        <w:rPr>
          <w:u w:val="single"/>
          <w:lang w:val="es-AR"/>
        </w:rPr>
        <w:t>/04/202</w:t>
      </w:r>
      <w:r w:rsidR="00551AFA">
        <w:rPr>
          <w:u w:val="single"/>
          <w:lang w:val="es-AR"/>
        </w:rPr>
        <w:t>3</w:t>
      </w:r>
    </w:p>
    <w:p w:rsidR="00DB4006" w:rsidRDefault="00DB4006" w:rsidP="00ED6354">
      <w:pPr>
        <w:rPr>
          <w:lang w:val="es-AR"/>
        </w:rPr>
      </w:pPr>
    </w:p>
    <w:p w:rsidR="00CB0646" w:rsidRDefault="00DB4006" w:rsidP="00551AFA">
      <w:pPr>
        <w:rPr>
          <w:b/>
          <w:lang w:val="es-AR"/>
        </w:rPr>
      </w:pPr>
      <w:r>
        <w:rPr>
          <w:lang w:val="es-AR"/>
        </w:rPr>
        <w:t xml:space="preserve">Vienen las presentes actuaciones en relación </w:t>
      </w:r>
      <w:r w:rsidR="0016655E">
        <w:rPr>
          <w:lang w:val="es-AR"/>
        </w:rPr>
        <w:t>a</w:t>
      </w:r>
      <w:r w:rsidR="00551AFA">
        <w:rPr>
          <w:lang w:val="es-AR"/>
        </w:rPr>
        <w:t>l</w:t>
      </w:r>
      <w:r w:rsidR="0016655E">
        <w:rPr>
          <w:lang w:val="es-AR"/>
        </w:rPr>
        <w:t xml:space="preserve"> </w:t>
      </w:r>
      <w:r w:rsidR="00551AFA">
        <w:rPr>
          <w:lang w:val="es-AR"/>
        </w:rPr>
        <w:t>i</w:t>
      </w:r>
      <w:r w:rsidR="00551AFA" w:rsidRPr="00551AFA">
        <w:rPr>
          <w:lang w:val="es-AR"/>
        </w:rPr>
        <w:t>nform</w:t>
      </w:r>
      <w:r w:rsidR="00551AFA">
        <w:rPr>
          <w:lang w:val="es-AR"/>
        </w:rPr>
        <w:t>e del árbitro de Primera división Antunez Martín Alejandro,</w:t>
      </w:r>
      <w:r w:rsidR="00551AFA" w:rsidRPr="00551AFA">
        <w:rPr>
          <w:lang w:val="es-AR"/>
        </w:rPr>
        <w:t xml:space="preserve"> que una vez finalizado el partido de 7ma división, </w:t>
      </w:r>
      <w:r w:rsidR="00551AFA" w:rsidRPr="00551AFA">
        <w:rPr>
          <w:b/>
          <w:lang w:val="es-AR"/>
        </w:rPr>
        <w:t xml:space="preserve">ingreso prepotentemente al vestuario el Sr. Fredda, Gaston, </w:t>
      </w:r>
      <w:r w:rsidR="00551AFA">
        <w:rPr>
          <w:b/>
          <w:lang w:val="es-AR"/>
        </w:rPr>
        <w:t>"</w:t>
      </w:r>
      <w:r w:rsidR="00551AFA" w:rsidRPr="00551AFA">
        <w:rPr>
          <w:b/>
          <w:lang w:val="es-AR"/>
        </w:rPr>
        <w:t>diciendo ser el presidente del club Defensa Argentina, y que por eso el hacia lo que quería. El mismo empieza a insultar agresivamente y amenazando a viva voz a mis compañeros Zambruno, Alejandro y Saucedo, Ricardo, diciendo textual: la concha de su madre, son unos hijos de puta, negros de mierda, no salen de la cancha hoy, los voy hacer cagar a palos, yo los voy a cagar a trompadas, Del fueyo me chupa  las dos bolas, queres que te cague a trompadas la concha de tu madre, negro hijo de puta, hay que matarlos a ustedes, si yo quiero no dirigen nunca mas</w:t>
      </w:r>
      <w:r w:rsidR="00551AFA">
        <w:rPr>
          <w:b/>
          <w:lang w:val="es-AR"/>
        </w:rPr>
        <w:t>"</w:t>
      </w:r>
      <w:r w:rsidR="00551AFA" w:rsidRPr="00551AFA">
        <w:rPr>
          <w:b/>
          <w:lang w:val="es-AR"/>
        </w:rPr>
        <w:t xml:space="preserve">. Una vez terminado de </w:t>
      </w:r>
    </w:p>
    <w:p w:rsidR="00CB0646" w:rsidRDefault="00CB0646" w:rsidP="00551AFA">
      <w:pPr>
        <w:rPr>
          <w:b/>
          <w:lang w:val="es-AR"/>
        </w:rPr>
      </w:pPr>
    </w:p>
    <w:p w:rsidR="00CB0646" w:rsidRDefault="00CB0646" w:rsidP="00551AFA">
      <w:pPr>
        <w:rPr>
          <w:b/>
          <w:lang w:val="es-AR"/>
        </w:rPr>
      </w:pPr>
    </w:p>
    <w:p w:rsidR="00CB0646" w:rsidRDefault="00CB0646" w:rsidP="00551AFA">
      <w:pPr>
        <w:rPr>
          <w:b/>
          <w:lang w:val="es-AR"/>
        </w:rPr>
      </w:pPr>
    </w:p>
    <w:p w:rsidR="00A33C3A" w:rsidRDefault="00551AFA" w:rsidP="00551AFA">
      <w:pPr>
        <w:rPr>
          <w:b/>
          <w:lang w:val="es-AR"/>
        </w:rPr>
      </w:pPr>
      <w:r w:rsidRPr="00551AFA">
        <w:rPr>
          <w:b/>
          <w:lang w:val="es-AR"/>
        </w:rPr>
        <w:t xml:space="preserve">gritar y amenazar, se retira del vestuario. El encuentro de </w:t>
      </w:r>
      <w:r w:rsidR="008106E3">
        <w:rPr>
          <w:b/>
          <w:lang w:val="es-AR"/>
        </w:rPr>
        <w:t>primera</w:t>
      </w:r>
      <w:r w:rsidRPr="00551AFA">
        <w:rPr>
          <w:b/>
          <w:lang w:val="es-AR"/>
        </w:rPr>
        <w:t xml:space="preserve"> </w:t>
      </w:r>
      <w:r w:rsidR="008106E3" w:rsidRPr="00551AFA">
        <w:rPr>
          <w:b/>
          <w:lang w:val="es-AR"/>
        </w:rPr>
        <w:t>división</w:t>
      </w:r>
      <w:r w:rsidRPr="00551AFA">
        <w:rPr>
          <w:b/>
          <w:lang w:val="es-AR"/>
        </w:rPr>
        <w:t xml:space="preserve"> se desarrollo con normalidad y con las garantías necesarias.</w:t>
      </w:r>
    </w:p>
    <w:p w:rsidR="00697462" w:rsidRDefault="00697462" w:rsidP="00551AFA">
      <w:pPr>
        <w:rPr>
          <w:lang w:val="es-AR"/>
        </w:rPr>
      </w:pPr>
    </w:p>
    <w:p w:rsidR="00697462" w:rsidRDefault="00697462" w:rsidP="00551AFA">
      <w:pPr>
        <w:rPr>
          <w:lang w:val="es-AR"/>
        </w:rPr>
      </w:pPr>
    </w:p>
    <w:p w:rsidR="00697462" w:rsidRDefault="00697462" w:rsidP="00551AFA">
      <w:pPr>
        <w:rPr>
          <w:lang w:val="es-AR"/>
        </w:rPr>
      </w:pPr>
    </w:p>
    <w:p w:rsidR="00697462" w:rsidRDefault="00697462" w:rsidP="00551AFA">
      <w:pPr>
        <w:rPr>
          <w:lang w:val="es-AR"/>
        </w:rPr>
      </w:pPr>
    </w:p>
    <w:p w:rsidR="008106E3" w:rsidRDefault="008106E3" w:rsidP="00551AFA">
      <w:pPr>
        <w:rPr>
          <w:lang w:val="es-AR"/>
        </w:rPr>
      </w:pPr>
      <w:r>
        <w:rPr>
          <w:lang w:val="es-AR"/>
        </w:rPr>
        <w:t>En consecuencia se dicta la siguiente resolución:</w:t>
      </w:r>
    </w:p>
    <w:p w:rsidR="00F92F2D" w:rsidRDefault="00697462" w:rsidP="00551AFA">
      <w:pPr>
        <w:rPr>
          <w:lang w:val="es-AR"/>
        </w:rPr>
      </w:pPr>
      <w:r>
        <w:rPr>
          <w:lang w:val="es-AR"/>
        </w:rPr>
        <w:t xml:space="preserve">Se corre traslado del informe del árbitro al </w:t>
      </w:r>
      <w:r w:rsidR="00F92F2D">
        <w:rPr>
          <w:lang w:val="es-AR"/>
        </w:rPr>
        <w:t xml:space="preserve"> Consejo Ejecutivo de la Liga Deportiva del Oeste a fín de que determine las sanciones que correspondan considerando que el señor Gastón Freda es presidente del Club Atlético Defensa Argentina.</w:t>
      </w:r>
    </w:p>
    <w:p w:rsidR="0025789D" w:rsidRDefault="0025789D" w:rsidP="00551AFA">
      <w:pPr>
        <w:rPr>
          <w:lang w:val="es-AR"/>
        </w:rPr>
      </w:pPr>
      <w:r w:rsidRPr="0025789D">
        <w:rPr>
          <w:b/>
          <w:lang w:val="es-AR"/>
        </w:rPr>
        <w:t>A los efectos de cerrar las presentes actuaciones se solicita remitan a este Cuerpo copia escrita de la resolución adoptada</w:t>
      </w:r>
      <w:r>
        <w:rPr>
          <w:lang w:val="es-AR"/>
        </w:rPr>
        <w:t>.</w:t>
      </w:r>
    </w:p>
    <w:p w:rsidR="00F92F2D" w:rsidRDefault="00F92F2D" w:rsidP="00551AFA">
      <w:pPr>
        <w:rPr>
          <w:lang w:val="es-AR"/>
        </w:rPr>
      </w:pPr>
    </w:p>
    <w:p w:rsidR="008106E3" w:rsidRDefault="008106E3" w:rsidP="00ED6354">
      <w:pPr>
        <w:rPr>
          <w:lang w:val="es-AR"/>
        </w:rPr>
      </w:pPr>
    </w:p>
    <w:p w:rsidR="00B027C7" w:rsidRDefault="00B027C7" w:rsidP="00ED6354">
      <w:pPr>
        <w:rPr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987821">
      <w:headerReference w:type="default" r:id="rId8"/>
      <w:pgSz w:w="12240" w:h="20160" w:code="5"/>
      <w:pgMar w:top="1418" w:right="191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C7E" w:rsidRDefault="00217C7E">
      <w:r>
        <w:separator/>
      </w:r>
    </w:p>
  </w:endnote>
  <w:endnote w:type="continuationSeparator" w:id="1">
    <w:p w:rsidR="00217C7E" w:rsidRDefault="00217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C7E" w:rsidRDefault="00217C7E">
      <w:r>
        <w:separator/>
      </w:r>
    </w:p>
  </w:footnote>
  <w:footnote w:type="continuationSeparator" w:id="1">
    <w:p w:rsidR="00217C7E" w:rsidRDefault="00217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17C7E"/>
    <w:rsid w:val="002273A9"/>
    <w:rsid w:val="00233A20"/>
    <w:rsid w:val="002350B7"/>
    <w:rsid w:val="002361AA"/>
    <w:rsid w:val="00245B6B"/>
    <w:rsid w:val="00246EF1"/>
    <w:rsid w:val="002536D8"/>
    <w:rsid w:val="002548D3"/>
    <w:rsid w:val="0025630A"/>
    <w:rsid w:val="0025789D"/>
    <w:rsid w:val="00261588"/>
    <w:rsid w:val="002772E6"/>
    <w:rsid w:val="002827C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8532C"/>
    <w:rsid w:val="00392D83"/>
    <w:rsid w:val="00395FBA"/>
    <w:rsid w:val="003B5022"/>
    <w:rsid w:val="003C3611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40712"/>
    <w:rsid w:val="00551AFA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4C4"/>
    <w:rsid w:val="005B3A3C"/>
    <w:rsid w:val="005B4199"/>
    <w:rsid w:val="005B68E0"/>
    <w:rsid w:val="005C12C2"/>
    <w:rsid w:val="005C372A"/>
    <w:rsid w:val="005C6352"/>
    <w:rsid w:val="005D165F"/>
    <w:rsid w:val="005D6AFC"/>
    <w:rsid w:val="005E185B"/>
    <w:rsid w:val="005E76F7"/>
    <w:rsid w:val="005E7ECD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97462"/>
    <w:rsid w:val="006A0030"/>
    <w:rsid w:val="006A5545"/>
    <w:rsid w:val="006A6D7D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45460"/>
    <w:rsid w:val="00750D71"/>
    <w:rsid w:val="007553DE"/>
    <w:rsid w:val="00762E83"/>
    <w:rsid w:val="00763BE7"/>
    <w:rsid w:val="007672E0"/>
    <w:rsid w:val="0077082D"/>
    <w:rsid w:val="0077175B"/>
    <w:rsid w:val="007808C7"/>
    <w:rsid w:val="00784B03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06E3"/>
    <w:rsid w:val="00815EAF"/>
    <w:rsid w:val="00821ADE"/>
    <w:rsid w:val="00831D74"/>
    <w:rsid w:val="008338FA"/>
    <w:rsid w:val="00833E05"/>
    <w:rsid w:val="0083412C"/>
    <w:rsid w:val="008460B9"/>
    <w:rsid w:val="008503D2"/>
    <w:rsid w:val="008505D5"/>
    <w:rsid w:val="00864BE4"/>
    <w:rsid w:val="00864F67"/>
    <w:rsid w:val="0088341C"/>
    <w:rsid w:val="008838FD"/>
    <w:rsid w:val="00887340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87821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3C3A"/>
    <w:rsid w:val="00A37D6F"/>
    <w:rsid w:val="00A44275"/>
    <w:rsid w:val="00A61320"/>
    <w:rsid w:val="00A65729"/>
    <w:rsid w:val="00A72686"/>
    <w:rsid w:val="00A75A1A"/>
    <w:rsid w:val="00A8177A"/>
    <w:rsid w:val="00AA6485"/>
    <w:rsid w:val="00AB535C"/>
    <w:rsid w:val="00AB589D"/>
    <w:rsid w:val="00AC6D26"/>
    <w:rsid w:val="00AF25D3"/>
    <w:rsid w:val="00AF4049"/>
    <w:rsid w:val="00AF74E8"/>
    <w:rsid w:val="00B00E08"/>
    <w:rsid w:val="00B0220B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0646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63D26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713BD"/>
    <w:rsid w:val="00E75071"/>
    <w:rsid w:val="00E8056A"/>
    <w:rsid w:val="00E90B62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2F2D"/>
    <w:rsid w:val="00F94E4F"/>
    <w:rsid w:val="00F966A1"/>
    <w:rsid w:val="00FA2BA1"/>
    <w:rsid w:val="00FB0690"/>
    <w:rsid w:val="00FB77EA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8</cp:revision>
  <cp:lastPrinted>2023-04-04T14:07:00Z</cp:lastPrinted>
  <dcterms:created xsi:type="dcterms:W3CDTF">2023-04-03T13:20:00Z</dcterms:created>
  <dcterms:modified xsi:type="dcterms:W3CDTF">2023-04-05T13:57:00Z</dcterms:modified>
</cp:coreProperties>
</file>